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AF71" w14:textId="77777777" w:rsidR="008D6F28" w:rsidRDefault="008D6F28" w:rsidP="008D6F28">
      <w:pPr>
        <w:shd w:val="clear" w:color="auto" w:fill="FFFFFF"/>
        <w:spacing w:before="300" w:after="450" w:line="276" w:lineRule="auto"/>
        <w:jc w:val="both"/>
        <w:outlineLvl w:val="0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3375CB">
        <w:rPr>
          <w:rFonts w:ascii="Aptos" w:eastAsia="Times New Roman" w:hAnsi="Aptos" w:cs="Times New Roman"/>
          <w:b/>
          <w:kern w:val="0"/>
          <w:lang w:eastAsia="pl-PL"/>
          <w14:ligatures w14:val="none"/>
        </w:rPr>
        <w:t xml:space="preserve">Dni wolne od zajęć dydaktyczno-wychowawczych w roku szkolnym 2025/2026 </w:t>
      </w:r>
    </w:p>
    <w:p w14:paraId="51A38AD8" w14:textId="65BEBCB1" w:rsidR="00CC085E" w:rsidRPr="002800E3" w:rsidRDefault="008D6F28" w:rsidP="00F72A47">
      <w:pPr>
        <w:shd w:val="clear" w:color="auto" w:fill="FFFFFF"/>
        <w:spacing w:after="0" w:line="360" w:lineRule="auto"/>
        <w:jc w:val="both"/>
        <w:rPr>
          <w:rFonts w:eastAsia="Times New Roman" w:cs="Open Sans"/>
          <w:kern w:val="0"/>
          <w:lang w:eastAsia="pl-PL"/>
          <w14:ligatures w14:val="none"/>
        </w:rPr>
      </w:pPr>
      <w:r w:rsidRPr="003375CB">
        <w:rPr>
          <w:rFonts w:ascii="Aptos" w:eastAsia="Times New Roman" w:hAnsi="Aptos" w:cs="Times New Roman"/>
          <w:b/>
          <w:kern w:val="0"/>
          <w:lang w:eastAsia="pl-PL"/>
          <w14:ligatures w14:val="none"/>
        </w:rPr>
        <w:t>Dyrektor szkoły</w:t>
      </w:r>
      <w:r>
        <w:rPr>
          <w:rFonts w:ascii="Aptos" w:eastAsia="Times New Roman" w:hAnsi="Aptos" w:cs="Times New Roman"/>
          <w:b/>
          <w:kern w:val="0"/>
          <w:lang w:eastAsia="pl-PL"/>
          <w14:ligatures w14:val="none"/>
        </w:rPr>
        <w:t xml:space="preserve"> </w:t>
      </w:r>
      <w:r w:rsidRPr="003375CB">
        <w:rPr>
          <w:rFonts w:ascii="Aptos" w:eastAsia="Times New Roman" w:hAnsi="Aptos" w:cs="Times New Roman"/>
          <w:kern w:val="0"/>
          <w:lang w:eastAsia="pl-PL"/>
          <w14:ligatures w14:val="none"/>
        </w:rPr>
        <w:t>po zasięgnięciu opinii</w:t>
      </w:r>
      <w:r w:rsidR="00CC085E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</w:t>
      </w:r>
      <w:r w:rsidRPr="003375CB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– rady pedagogicznej, </w:t>
      </w:r>
      <w:r w:rsidRPr="003375CB">
        <w:rPr>
          <w:rFonts w:ascii="Aptos" w:eastAsia="Times New Roman" w:hAnsi="Aptos" w:cs="Times New Roman"/>
          <w:kern w:val="0"/>
          <w:lang w:eastAsia="pl-PL"/>
          <w14:ligatures w14:val="none"/>
        </w:rPr>
        <w:br/>
        <w:t xml:space="preserve">biorąc pod uwagę warunki lokalowe i możliwości organizacyjne szkoły, </w:t>
      </w:r>
      <w:r w:rsidRPr="003375CB">
        <w:rPr>
          <w:rFonts w:ascii="Aptos" w:eastAsia="Times New Roman" w:hAnsi="Aptos" w:cs="Times New Roman"/>
          <w:kern w:val="0"/>
          <w:lang w:eastAsia="pl-PL"/>
          <w14:ligatures w14:val="none"/>
        </w:rPr>
        <w:br/>
        <w:t xml:space="preserve">może w danym roku szkolnym, ustalić dodatkowe dni wolne od zajęć dydaktyczno – wychowawczych </w:t>
      </w:r>
      <w:r w:rsidRPr="003375CB">
        <w:rPr>
          <w:rFonts w:ascii="Aptos" w:eastAsia="Times New Roman" w:hAnsi="Aptos" w:cs="Times New Roman"/>
          <w:b/>
          <w:i/>
          <w:kern w:val="0"/>
          <w:lang w:eastAsia="pl-PL"/>
          <w14:ligatures w14:val="none"/>
        </w:rPr>
        <w:t xml:space="preserve">/ </w:t>
      </w:r>
      <w:r w:rsidRPr="003375CB">
        <w:rPr>
          <w:rFonts w:ascii="Aptos" w:eastAsia="Times New Roman" w:hAnsi="Aptos" w:cs="Times New Roman"/>
          <w:kern w:val="0"/>
          <w:lang w:eastAsia="pl-PL"/>
          <w14:ligatures w14:val="none"/>
        </w:rPr>
        <w:t>w wymiarze dla</w:t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szkoły podstawowej </w:t>
      </w:r>
      <w:r w:rsidR="00CC085E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do </w:t>
      </w:r>
      <w:r>
        <w:rPr>
          <w:rFonts w:ascii="Aptos" w:eastAsia="Times New Roman" w:hAnsi="Aptos" w:cs="Times New Roman"/>
          <w:kern w:val="0"/>
          <w:lang w:eastAsia="pl-PL"/>
          <w14:ligatures w14:val="none"/>
        </w:rPr>
        <w:t>8 dni</w:t>
      </w:r>
      <w:r w:rsidR="00F72A47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. </w:t>
      </w:r>
      <w:r w:rsidR="00CC085E" w:rsidRPr="002800E3">
        <w:rPr>
          <w:rFonts w:eastAsia="Times New Roman" w:cs="Open Sans"/>
          <w:kern w:val="0"/>
          <w:lang w:eastAsia="pl-PL"/>
          <w14:ligatures w14:val="none"/>
        </w:rPr>
        <w:t>W dniach</w:t>
      </w:r>
      <w:r w:rsidR="00CC085E" w:rsidRPr="00944A6A">
        <w:rPr>
          <w:rFonts w:eastAsia="Times New Roman" w:cs="Open Sans"/>
          <w:kern w:val="0"/>
          <w:lang w:eastAsia="pl-PL"/>
          <w14:ligatures w14:val="none"/>
        </w:rPr>
        <w:t xml:space="preserve"> wolnych od zajęć</w:t>
      </w:r>
      <w:r w:rsidR="00CC085E" w:rsidRPr="002800E3">
        <w:rPr>
          <w:rFonts w:eastAsia="Times New Roman" w:cs="Open Sans"/>
          <w:kern w:val="0"/>
          <w:lang w:eastAsia="pl-PL"/>
          <w14:ligatures w14:val="none"/>
        </w:rPr>
        <w:t xml:space="preserve"> szkoła ma obowiązek zorganizowania zajęć wychowawczo-</w:t>
      </w:r>
      <w:r w:rsidR="00CC085E" w:rsidRPr="002800E3">
        <w:rPr>
          <w:rFonts w:ascii="Aptos" w:eastAsia="Times New Roman" w:hAnsi="Aptos" w:cs="Open Sans"/>
          <w:kern w:val="0"/>
          <w:lang w:eastAsia="pl-PL"/>
          <w14:ligatures w14:val="none"/>
        </w:rPr>
        <w:t>opiekuńczych.</w:t>
      </w:r>
      <w:r w:rsidR="00CC085E" w:rsidRPr="00E9244D">
        <w:rPr>
          <w:rFonts w:ascii="Aptos" w:hAnsi="Aptos" w:cs="Open Sans"/>
          <w:color w:val="000000"/>
          <w:shd w:val="clear" w:color="auto" w:fill="FFFFFF"/>
        </w:rPr>
        <w:t xml:space="preserve"> Szkoła ma obowiązek informowania rodziców o możliwości udziału uczniów w zajęciach wychowawczo-opiekuńczych.</w:t>
      </w:r>
    </w:p>
    <w:p w14:paraId="413838BB" w14:textId="0A1264E0" w:rsidR="008D6F28" w:rsidRPr="003375CB" w:rsidRDefault="008D6F28" w:rsidP="00CC085E">
      <w:pPr>
        <w:shd w:val="clear" w:color="auto" w:fill="FFFFFF"/>
        <w:spacing w:before="300" w:after="450" w:line="276" w:lineRule="auto"/>
        <w:outlineLvl w:val="0"/>
        <w:rPr>
          <w:rFonts w:ascii="Aptos" w:eastAsia="Times New Roman" w:hAnsi="Aptos" w:cs="Times New Roman"/>
          <w:b/>
          <w:kern w:val="0"/>
          <w:lang w:eastAsia="pl-PL"/>
          <w14:ligatures w14:val="none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6"/>
        <w:gridCol w:w="1611"/>
        <w:gridCol w:w="2885"/>
        <w:gridCol w:w="2512"/>
      </w:tblGrid>
      <w:tr w:rsidR="008D6F28" w:rsidRPr="00F72A47" w14:paraId="0A38948E" w14:textId="77777777" w:rsidTr="00D92CC3">
        <w:trPr>
          <w:trHeight w:val="683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E5227F" w14:textId="77777777" w:rsidR="008D6F28" w:rsidRPr="00F72A47" w:rsidRDefault="008D6F28" w:rsidP="00DB0B08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2A47">
              <w:rPr>
                <w:rFonts w:ascii="Aptos" w:eastAsia="Times New Roman" w:hAnsi="Aptos" w:cs="Times New Roman"/>
                <w:b/>
                <w:bCs/>
                <w:i/>
                <w:kern w:val="0"/>
                <w:sz w:val="18"/>
                <w:szCs w:val="18"/>
                <w:lang w:eastAsia="pl-PL"/>
                <w14:ligatures w14:val="none"/>
              </w:rPr>
              <w:t>Data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691D55" w14:textId="77777777" w:rsidR="008D6F28" w:rsidRPr="00F72A47" w:rsidRDefault="008D6F28" w:rsidP="00DB0B08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2A47">
              <w:rPr>
                <w:rFonts w:ascii="Aptos" w:eastAsia="Times New Roman" w:hAnsi="Aptos" w:cs="Times New Roman"/>
                <w:b/>
                <w:bCs/>
                <w:i/>
                <w:kern w:val="0"/>
                <w:sz w:val="18"/>
                <w:szCs w:val="18"/>
                <w:lang w:eastAsia="pl-PL"/>
                <w14:ligatures w14:val="none"/>
              </w:rPr>
              <w:t>Dzień tygodnia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C970C63" w14:textId="77777777" w:rsidR="008D6F28" w:rsidRPr="00F72A47" w:rsidRDefault="008D6F28" w:rsidP="00DB0B08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72A47">
              <w:rPr>
                <w:rFonts w:ascii="Aptos" w:eastAsia="Times New Roman" w:hAnsi="Aptos" w:cs="Times New Roman"/>
                <w:b/>
                <w:bCs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Święto – dzień ustawowo wolny </w:t>
            </w:r>
            <w:r w:rsidRPr="00F72A47">
              <w:rPr>
                <w:rFonts w:ascii="Aptos" w:eastAsia="Times New Roman" w:hAnsi="Aptos" w:cs="Times New Roman"/>
                <w:b/>
                <w:bCs/>
                <w:i/>
                <w:kern w:val="0"/>
                <w:sz w:val="18"/>
                <w:szCs w:val="18"/>
                <w:lang w:eastAsia="pl-PL"/>
                <w14:ligatures w14:val="none"/>
              </w:rPr>
              <w:br/>
              <w:t>od pracy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9C308E2" w14:textId="7B374FE0" w:rsidR="008D6F28" w:rsidRPr="00F72A47" w:rsidRDefault="00314F8D" w:rsidP="00DB0B08">
            <w:pPr>
              <w:spacing w:after="0" w:line="276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i/>
                <w:kern w:val="0"/>
                <w:sz w:val="18"/>
                <w:szCs w:val="18"/>
                <w:lang w:eastAsia="pl-PL"/>
                <w14:ligatures w14:val="none"/>
              </w:rPr>
              <w:t>Dni wolne</w:t>
            </w:r>
            <w:r w:rsidR="008D6F28" w:rsidRPr="00F72A47">
              <w:rPr>
                <w:rFonts w:ascii="Aptos" w:eastAsia="Times New Roman" w:hAnsi="Aptos" w:cs="Times New Roman"/>
                <w:b/>
                <w:bCs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8D6F28" w:rsidRPr="00F72A47">
              <w:rPr>
                <w:rFonts w:ascii="Aptos" w:eastAsia="Times New Roman" w:hAnsi="Aptos" w:cs="Times New Roman"/>
                <w:b/>
                <w:bCs/>
                <w:i/>
                <w:kern w:val="0"/>
                <w:sz w:val="18"/>
                <w:szCs w:val="18"/>
                <w:lang w:eastAsia="pl-PL"/>
                <w14:ligatures w14:val="none"/>
              </w:rPr>
              <w:br/>
              <w:t>w szkole od zajęć dydaktyczno- wychowawczych</w:t>
            </w:r>
          </w:p>
        </w:tc>
      </w:tr>
      <w:tr w:rsidR="008D6F28" w:rsidRPr="003375CB" w14:paraId="186868C2" w14:textId="77777777" w:rsidTr="00D92CC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C5E2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14 października 2025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2EB7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047C" w14:textId="77777777" w:rsidR="008D6F28" w:rsidRPr="003375CB" w:rsidRDefault="008D6F28" w:rsidP="00DB0B08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 xml:space="preserve">DEN - na podstawie art. 74 KN dzień wolny od zajęć lekcyjnych </w:t>
            </w:r>
          </w:p>
          <w:p w14:paraId="6008F95D" w14:textId="77777777" w:rsidR="008D6F28" w:rsidRPr="003375CB" w:rsidRDefault="008D6F28" w:rsidP="00DB0B08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496A" w14:textId="77777777" w:rsidR="008D6F28" w:rsidRPr="003375CB" w:rsidRDefault="008D6F28" w:rsidP="00DB0B08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</w:p>
          <w:p w14:paraId="3D343F2D" w14:textId="77777777" w:rsidR="008D6F28" w:rsidRPr="003375CB" w:rsidRDefault="008D6F28" w:rsidP="00DB0B08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--------------------</w:t>
            </w:r>
          </w:p>
        </w:tc>
      </w:tr>
      <w:tr w:rsidR="008D6F28" w:rsidRPr="003375CB" w14:paraId="4616C4A1" w14:textId="77777777" w:rsidTr="00D92CC3">
        <w:trPr>
          <w:trHeight w:val="44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91EC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1 listopada 2025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F476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11BC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Wszystkich Świętych</w:t>
            </w:r>
          </w:p>
          <w:p w14:paraId="36A51BFC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BA23" w14:textId="0D22C2DE" w:rsidR="008D6F28" w:rsidRPr="003375CB" w:rsidRDefault="00314F8D" w:rsidP="00314F8D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--------------------</w:t>
            </w:r>
          </w:p>
        </w:tc>
      </w:tr>
      <w:tr w:rsidR="008D6F28" w:rsidRPr="003375CB" w14:paraId="5197292D" w14:textId="77777777" w:rsidTr="00D92CC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2E53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11 listopada 2025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1E31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F0FB" w14:textId="77777777" w:rsidR="008D6F28" w:rsidRPr="003375CB" w:rsidRDefault="008D6F28" w:rsidP="00DB0B08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Narodowe Święto Niepodległości</w:t>
            </w:r>
          </w:p>
          <w:p w14:paraId="662B82FB" w14:textId="77777777" w:rsidR="008D6F28" w:rsidRPr="003375CB" w:rsidRDefault="008D6F28" w:rsidP="00DB0B08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C10F" w14:textId="32BF3504" w:rsidR="008D6F28" w:rsidRPr="003375CB" w:rsidRDefault="008D6F28" w:rsidP="00D92CC3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8D6F28"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>10 listopada</w:t>
            </w:r>
            <w:r w:rsidR="009968C6"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="009968C6" w:rsidRPr="008D6F28"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>202</w:t>
            </w:r>
            <w:r w:rsidR="009968C6"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>5</w:t>
            </w:r>
            <w:r w:rsidR="009968C6" w:rsidRPr="008D6F28"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 xml:space="preserve"> r.</w:t>
            </w: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br/>
              <w:t>(</w:t>
            </w: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poniedziałek</w:t>
            </w: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)</w:t>
            </w:r>
          </w:p>
        </w:tc>
      </w:tr>
      <w:tr w:rsidR="00F711C8" w:rsidRPr="003375CB" w14:paraId="2425EAE6" w14:textId="77777777" w:rsidTr="00D92CC3">
        <w:trPr>
          <w:trHeight w:val="507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E061" w14:textId="6A8B661A" w:rsidR="00F711C8" w:rsidRPr="003375CB" w:rsidRDefault="00F711C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2 stycznia 2026r.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A57C" w14:textId="6E89A2B4" w:rsidR="00F711C8" w:rsidRPr="003375CB" w:rsidRDefault="00F711C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B05" w14:textId="77777777" w:rsidR="00F711C8" w:rsidRPr="003375CB" w:rsidRDefault="00F711C8" w:rsidP="00DB0B08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18C4" w14:textId="1BFDE576" w:rsidR="00F711C8" w:rsidRPr="008D6F28" w:rsidRDefault="00F711C8" w:rsidP="00D92CC3">
            <w:pPr>
              <w:spacing w:after="0" w:line="276" w:lineRule="auto"/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 xml:space="preserve">2 stycznia </w:t>
            </w:r>
            <w:r w:rsidR="009968C6" w:rsidRPr="008D6F28"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 xml:space="preserve">2026 r. 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>(</w:t>
            </w:r>
            <w:r w:rsidRPr="00F711C8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piątek)</w:t>
            </w:r>
          </w:p>
        </w:tc>
      </w:tr>
      <w:tr w:rsidR="008D6F28" w:rsidRPr="003375CB" w14:paraId="08F61A72" w14:textId="77777777" w:rsidTr="00D92CC3">
        <w:trPr>
          <w:trHeight w:val="507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7D30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6 stycznia 2026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6C1D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4791" w14:textId="77777777" w:rsidR="008D6F28" w:rsidRPr="003375CB" w:rsidRDefault="008D6F28" w:rsidP="00DB0B08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Święto Trzech Króli</w:t>
            </w:r>
          </w:p>
          <w:p w14:paraId="69EC2D89" w14:textId="77777777" w:rsidR="008D6F28" w:rsidRPr="003375CB" w:rsidRDefault="008D6F28" w:rsidP="00DB0B08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D2E3" w14:textId="0AF60A82" w:rsidR="008D6F28" w:rsidRPr="008D6F28" w:rsidRDefault="008D6F28" w:rsidP="00D92CC3">
            <w:pPr>
              <w:spacing w:after="0" w:line="276" w:lineRule="auto"/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</w:pPr>
            <w:r w:rsidRPr="008D6F28"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>5 stycznia</w:t>
            </w:r>
            <w:r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="009968C6"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="009968C6" w:rsidRPr="008D6F28"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 xml:space="preserve">2026 r. </w:t>
            </w:r>
            <w:r w:rsidRPr="00D92CC3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(poniedziałek)</w:t>
            </w:r>
          </w:p>
        </w:tc>
      </w:tr>
      <w:tr w:rsidR="008D6F28" w:rsidRPr="003375CB" w14:paraId="4FF64A87" w14:textId="77777777" w:rsidTr="00D92CC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41EE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1 maja 2026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4259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piątek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FF9C" w14:textId="77777777" w:rsidR="008D6F28" w:rsidRPr="003375CB" w:rsidRDefault="008D6F28" w:rsidP="00DB0B08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1 Maja – Święto Pracy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F51E" w14:textId="77777777" w:rsidR="008D6F28" w:rsidRPr="003375CB" w:rsidRDefault="008D6F28" w:rsidP="00D92CC3">
            <w:pPr>
              <w:spacing w:before="240"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--------------------</w:t>
            </w:r>
          </w:p>
        </w:tc>
      </w:tr>
      <w:tr w:rsidR="008D6F28" w:rsidRPr="003375CB" w14:paraId="60B2C6F8" w14:textId="77777777" w:rsidTr="00D92CC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F396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2 maja 2026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9377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sobota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0B22" w14:textId="77777777" w:rsidR="008D6F28" w:rsidRPr="003375CB" w:rsidRDefault="008D6F28" w:rsidP="00DB0B08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dzień wolny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D518" w14:textId="77777777" w:rsidR="008D6F28" w:rsidRPr="003375CB" w:rsidRDefault="008D6F28" w:rsidP="00DB0B08">
            <w:pPr>
              <w:spacing w:before="240"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---------------------</w:t>
            </w:r>
          </w:p>
        </w:tc>
      </w:tr>
      <w:tr w:rsidR="008D6F28" w:rsidRPr="003375CB" w14:paraId="4D5CEC1C" w14:textId="77777777" w:rsidTr="00D92CC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C59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3 maja 2026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D86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niedziela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7354" w14:textId="77777777" w:rsidR="008D6F28" w:rsidRPr="003375CB" w:rsidRDefault="008D6F28" w:rsidP="00DB0B08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 xml:space="preserve">Święto Konstytucji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3974" w14:textId="77777777" w:rsidR="008D6F28" w:rsidRPr="003375CB" w:rsidRDefault="008D6F28" w:rsidP="00DB0B08">
            <w:pPr>
              <w:spacing w:before="240"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--------------------</w:t>
            </w:r>
          </w:p>
        </w:tc>
      </w:tr>
      <w:tr w:rsidR="00314F8D" w:rsidRPr="003375CB" w14:paraId="13FFAF8F" w14:textId="77777777" w:rsidTr="00D92CC3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87C" w14:textId="449E777A" w:rsidR="00314F8D" w:rsidRDefault="00314F8D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3</w:t>
            </w: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 xml:space="preserve"> czerwca 2026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A5C2" w14:textId="7FD75434" w:rsidR="00314F8D" w:rsidRDefault="00314F8D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E153" w14:textId="77777777" w:rsidR="00314F8D" w:rsidRDefault="00314F8D" w:rsidP="00DB0B08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0737" w14:textId="26BD955B" w:rsidR="00314F8D" w:rsidRPr="00314F8D" w:rsidRDefault="00314F8D" w:rsidP="00314F8D">
            <w:pPr>
              <w:spacing w:after="0" w:line="276" w:lineRule="auto"/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8D6F28"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 xml:space="preserve"> czerwca 2026 r. </w:t>
            </w:r>
            <w:r w:rsidRPr="00D92CC3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(</w:t>
            </w: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środa</w:t>
            </w:r>
            <w:r w:rsidRPr="00D92CC3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)</w:t>
            </w:r>
          </w:p>
        </w:tc>
      </w:tr>
      <w:tr w:rsidR="008D6F28" w:rsidRPr="003375CB" w14:paraId="62BA30AC" w14:textId="77777777" w:rsidTr="00D92CC3">
        <w:trPr>
          <w:trHeight w:val="460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C744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4 czerwca 2026 r.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2E0E" w14:textId="777777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AB54" w14:textId="77777777" w:rsidR="008D6F28" w:rsidRPr="003375CB" w:rsidRDefault="008D6F28" w:rsidP="00DB0B08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Boże Ciało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6519" w14:textId="099A896E" w:rsidR="008D6F28" w:rsidRPr="003375CB" w:rsidRDefault="008D6F28" w:rsidP="00DB0B08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 w:rsidRPr="008D6F28"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 xml:space="preserve">5 czerwca 2026 r. </w:t>
            </w:r>
            <w:r w:rsidRPr="00D92CC3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(piątek)</w:t>
            </w:r>
            <w:r w:rsidRPr="003375CB"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8D6F28" w:rsidRPr="003375CB" w14:paraId="59AE2194" w14:textId="77777777" w:rsidTr="00D92CC3">
        <w:trPr>
          <w:trHeight w:val="53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49C" w14:textId="0850C391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 xml:space="preserve"> 11-13 maja 2026r.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CEC7" w14:textId="14D78E77" w:rsidR="008D6F28" w:rsidRPr="003375CB" w:rsidRDefault="008D6F28" w:rsidP="00DB0B08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poniedziałek-środa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46B" w14:textId="1D6B3738" w:rsidR="008D6F28" w:rsidRPr="003375CB" w:rsidRDefault="008D6F28" w:rsidP="00DB0B08">
            <w:pPr>
              <w:spacing w:after="0" w:line="276" w:lineRule="auto"/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lang w:eastAsia="pl-PL"/>
                <w14:ligatures w14:val="none"/>
              </w:rPr>
              <w:t>Egzaminy ósmoklasisty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BB1" w14:textId="27303EE9" w:rsidR="008D6F28" w:rsidRPr="008D6F28" w:rsidRDefault="008D6F28" w:rsidP="00DB0B08">
            <w:pPr>
              <w:spacing w:after="0" w:line="276" w:lineRule="auto"/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pl-PL"/>
                <w14:ligatures w14:val="none"/>
              </w:rPr>
              <w:t>3 dni</w:t>
            </w:r>
          </w:p>
        </w:tc>
      </w:tr>
    </w:tbl>
    <w:p w14:paraId="1BEA16FF" w14:textId="77777777" w:rsidR="008D6F28" w:rsidRPr="00E23C84" w:rsidRDefault="008D6F28" w:rsidP="008D6F28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E9DADA6" w14:textId="77777777" w:rsidR="00E73B6E" w:rsidRDefault="00E73B6E"/>
    <w:sectPr w:rsidR="00E73B6E" w:rsidSect="00D92CC3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28"/>
    <w:rsid w:val="00077491"/>
    <w:rsid w:val="001B109B"/>
    <w:rsid w:val="002E4368"/>
    <w:rsid w:val="00314F8D"/>
    <w:rsid w:val="00374424"/>
    <w:rsid w:val="00450640"/>
    <w:rsid w:val="00821B21"/>
    <w:rsid w:val="008407B8"/>
    <w:rsid w:val="008B18AF"/>
    <w:rsid w:val="008D6F28"/>
    <w:rsid w:val="009968C6"/>
    <w:rsid w:val="00C01CFE"/>
    <w:rsid w:val="00CC085E"/>
    <w:rsid w:val="00D92CC3"/>
    <w:rsid w:val="00E47852"/>
    <w:rsid w:val="00E73B6E"/>
    <w:rsid w:val="00F711C8"/>
    <w:rsid w:val="00F7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2A1B"/>
  <w15:chartTrackingRefBased/>
  <w15:docId w15:val="{570DF9DE-40A3-45FA-9E72-CC8B1D62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F28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F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F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F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F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F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F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F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F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F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F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F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F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F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F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F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6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6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F2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6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6F28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8D6F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6F28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8D6F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F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6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Filipiuk-Adamos</dc:creator>
  <cp:keywords/>
  <dc:description/>
  <cp:lastModifiedBy>Sylwia Zasuwik</cp:lastModifiedBy>
  <cp:revision>6</cp:revision>
  <dcterms:created xsi:type="dcterms:W3CDTF">2025-08-23T17:45:00Z</dcterms:created>
  <dcterms:modified xsi:type="dcterms:W3CDTF">2025-09-19T18:51:00Z</dcterms:modified>
</cp:coreProperties>
</file>